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7F8" w:rsidRDefault="008A47F8" w:rsidP="008A47F8">
      <w:pPr>
        <w:rPr>
          <w:b/>
        </w:rPr>
      </w:pPr>
      <w:r w:rsidRPr="00171FA2">
        <w:rPr>
          <w:b/>
        </w:rPr>
        <w:t>V – VORBAU JALOUSIE</w:t>
      </w:r>
    </w:p>
    <w:p w:rsidR="008A47F8" w:rsidRDefault="008A47F8" w:rsidP="008A47F8">
      <w:r w:rsidRPr="00171FA2">
        <w:t xml:space="preserve">Selbsttragender </w:t>
      </w:r>
      <w:r>
        <w:t xml:space="preserve">Vorbau Jalousiekasten aus </w:t>
      </w:r>
      <w:proofErr w:type="spellStart"/>
      <w:r>
        <w:t>BEROpor</w:t>
      </w:r>
      <w:proofErr w:type="spellEnd"/>
      <w:r>
        <w:t xml:space="preserve">-Leichtbeton für ein Mauerwerk mit Wärmedämm-Verbundsystem oder für eine Fassadensanierung, Dämmung aus </w:t>
      </w:r>
      <w:r w:rsidR="00A20B18">
        <w:rPr>
          <w:sz w:val="24"/>
        </w:rPr>
        <w:t>BERO-</w:t>
      </w:r>
      <w:proofErr w:type="spellStart"/>
      <w:r w:rsidR="00A20B18">
        <w:rPr>
          <w:sz w:val="24"/>
        </w:rPr>
        <w:t>Porozell</w:t>
      </w:r>
      <w:proofErr w:type="spellEnd"/>
      <w:r w:rsidR="00A20B18">
        <w:rPr>
          <w:sz w:val="24"/>
        </w:rPr>
        <w:t xml:space="preserve"> 031</w:t>
      </w:r>
      <w:r>
        <w:t>, mit einbetonierten  Ankerschienen verzinkt (optional VA)</w:t>
      </w:r>
    </w:p>
    <w:p w:rsidR="008A47F8" w:rsidRDefault="008A47F8" w:rsidP="008A47F8">
      <w:r>
        <w:t>Elementbreiten: 19,0 cm, 21,0 cm, 22,0 cm, 24,0 cm</w:t>
      </w:r>
    </w:p>
    <w:p w:rsidR="008A47F8" w:rsidRPr="00171FA2" w:rsidRDefault="008A47F8" w:rsidP="008A47F8">
      <w:r>
        <w:t>Elementhöhen : 30, cm</w:t>
      </w:r>
    </w:p>
    <w:p w:rsidR="00A83E1E" w:rsidRDefault="00A83E1E">
      <w:bookmarkStart w:id="0" w:name="_GoBack"/>
      <w:bookmarkEnd w:id="0"/>
    </w:p>
    <w:sectPr w:rsidR="00A83E1E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B18" w:rsidRDefault="00A20B18" w:rsidP="00A20B18">
      <w:pPr>
        <w:spacing w:after="0" w:line="240" w:lineRule="auto"/>
      </w:pPr>
      <w:r>
        <w:separator/>
      </w:r>
    </w:p>
  </w:endnote>
  <w:endnote w:type="continuationSeparator" w:id="0">
    <w:p w:rsidR="00A20B18" w:rsidRDefault="00A20B18" w:rsidP="00A2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B18" w:rsidRPr="00A20B18" w:rsidRDefault="00A20B18" w:rsidP="00A20B18">
    <w:pPr>
      <w:pStyle w:val="Fuzeile"/>
      <w:jc w:val="right"/>
      <w:rPr>
        <w:sz w:val="16"/>
        <w:szCs w:val="16"/>
      </w:rPr>
    </w:pPr>
    <w:r w:rsidRPr="00A20B18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B18" w:rsidRDefault="00A20B18" w:rsidP="00A20B18">
      <w:pPr>
        <w:spacing w:after="0" w:line="240" w:lineRule="auto"/>
      </w:pPr>
      <w:r>
        <w:separator/>
      </w:r>
    </w:p>
  </w:footnote>
  <w:footnote w:type="continuationSeparator" w:id="0">
    <w:p w:rsidR="00A20B18" w:rsidRDefault="00A20B18" w:rsidP="00A20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F8"/>
    <w:rsid w:val="008A47F8"/>
    <w:rsid w:val="00A20B18"/>
    <w:rsid w:val="00A8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D622A"/>
  <w15:docId w15:val="{4E7D8691-49FA-46BD-A694-5C55FB8E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47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20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0B18"/>
  </w:style>
  <w:style w:type="paragraph" w:styleId="Fuzeile">
    <w:name w:val="footer"/>
    <w:basedOn w:val="Standard"/>
    <w:link w:val="FuzeileZchn"/>
    <w:uiPriority w:val="99"/>
    <w:unhideWhenUsed/>
    <w:rsid w:val="00A20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0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2018-12-13T10:07:00Z</dcterms:created>
  <dcterms:modified xsi:type="dcterms:W3CDTF">2021-01-14T14:35:00Z</dcterms:modified>
</cp:coreProperties>
</file>